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DE9D" w14:textId="5D5FAB27" w:rsidR="00DB623D" w:rsidRPr="00235E27" w:rsidRDefault="00DB241B" w:rsidP="00C34884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  <w:lang w:val="pt-B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F72E9A" wp14:editId="217DA75D">
            <wp:simplePos x="0" y="0"/>
            <wp:positionH relativeFrom="margin">
              <wp:posOffset>250825</wp:posOffset>
            </wp:positionH>
            <wp:positionV relativeFrom="paragraph">
              <wp:posOffset>260985</wp:posOffset>
            </wp:positionV>
            <wp:extent cx="1009015" cy="11963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ICIC-removebg-previ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23D" w:rsidRPr="00235E27">
        <w:rPr>
          <w:rFonts w:cs="Arial Narrow"/>
          <w:b/>
          <w:bCs/>
          <w:color w:val="323299"/>
          <w:sz w:val="28"/>
          <w:szCs w:val="28"/>
          <w:lang w:val="pt-BR"/>
        </w:rPr>
        <w:t>(Código Contrato_FICIC_202</w:t>
      </w:r>
      <w:r w:rsidR="00C34884" w:rsidRPr="00235E27">
        <w:rPr>
          <w:rFonts w:cs="Arial Narrow"/>
          <w:b/>
          <w:bCs/>
          <w:color w:val="323299"/>
          <w:sz w:val="28"/>
          <w:szCs w:val="28"/>
          <w:lang w:val="pt-BR"/>
        </w:rPr>
        <w:t>5</w:t>
      </w:r>
      <w:r w:rsidR="00DA4C8F" w:rsidRPr="00235E27">
        <w:rPr>
          <w:rFonts w:cs="Arial Narrow"/>
          <w:b/>
          <w:bCs/>
          <w:color w:val="323299"/>
          <w:sz w:val="28"/>
          <w:szCs w:val="28"/>
          <w:lang w:val="pt-BR"/>
        </w:rPr>
        <w:t>_</w:t>
      </w:r>
      <w:r w:rsidR="0028558D">
        <w:rPr>
          <w:rFonts w:cs="Arial Narrow"/>
          <w:b/>
          <w:bCs/>
          <w:color w:val="323299"/>
          <w:sz w:val="28"/>
          <w:szCs w:val="28"/>
          <w:lang w:val="pt-BR"/>
        </w:rPr>
        <w:t>DN</w:t>
      </w:r>
      <w:r w:rsidRPr="00235E27">
        <w:rPr>
          <w:rFonts w:cs="Arial Narrow"/>
          <w:b/>
          <w:bCs/>
          <w:color w:val="323299"/>
          <w:sz w:val="28"/>
          <w:szCs w:val="28"/>
          <w:lang w:val="pt-BR"/>
        </w:rPr>
        <w:t>1</w:t>
      </w:r>
      <w:r w:rsidR="00DB623D" w:rsidRPr="00235E27">
        <w:rPr>
          <w:rFonts w:cs="Arial Narrow"/>
          <w:b/>
          <w:bCs/>
          <w:color w:val="323299"/>
          <w:sz w:val="28"/>
          <w:szCs w:val="28"/>
          <w:lang w:val="pt-BR"/>
        </w:rPr>
        <w:t>)</w:t>
      </w:r>
    </w:p>
    <w:p w14:paraId="32AAC08E" w14:textId="7FCF81C2" w:rsidR="00DB623D" w:rsidRPr="00235E27" w:rsidRDefault="00DB623D" w:rsidP="00DB623D">
      <w:pPr>
        <w:jc w:val="center"/>
        <w:rPr>
          <w:color w:val="0070C0"/>
          <w:sz w:val="24"/>
          <w:szCs w:val="24"/>
          <w:lang w:val="pt-BR" w:eastAsia="es-ES_tradnl"/>
        </w:rPr>
      </w:pPr>
    </w:p>
    <w:p w14:paraId="6CFB1429" w14:textId="2F624F49" w:rsidR="00DB241B" w:rsidRPr="00235E27" w:rsidRDefault="00A63D39" w:rsidP="00DB241B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  <w:lang w:val="pt-BR"/>
        </w:rPr>
      </w:pPr>
      <w:r w:rsidRPr="00235E27">
        <w:rPr>
          <w:rFonts w:cs="Arial Narrow"/>
          <w:b/>
          <w:bCs/>
          <w:color w:val="323299"/>
          <w:sz w:val="28"/>
          <w:szCs w:val="28"/>
          <w:lang w:val="pt-BR"/>
        </w:rPr>
        <w:t xml:space="preserve">Anexo </w:t>
      </w:r>
      <w:r w:rsidR="00A64E23" w:rsidRPr="00235E27">
        <w:rPr>
          <w:rFonts w:cs="Arial Narrow"/>
          <w:b/>
          <w:bCs/>
          <w:color w:val="323299"/>
          <w:sz w:val="28"/>
          <w:szCs w:val="28"/>
          <w:lang w:val="pt-BR"/>
        </w:rPr>
        <w:t>2</w:t>
      </w:r>
    </w:p>
    <w:p w14:paraId="2BB2C1F7" w14:textId="77777777" w:rsidR="00DB241B" w:rsidRPr="00235E27" w:rsidRDefault="00DB241B" w:rsidP="00DB241B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  <w:lang w:val="pt-BR"/>
        </w:rPr>
      </w:pPr>
    </w:p>
    <w:p w14:paraId="74055C16" w14:textId="77415D2E" w:rsidR="005F60C3" w:rsidRPr="00DB241B" w:rsidRDefault="00831CBE" w:rsidP="00DB241B">
      <w:pPr>
        <w:pStyle w:val="CM1"/>
        <w:spacing w:after="262"/>
        <w:jc w:val="center"/>
        <w:rPr>
          <w:rFonts w:cs="Arial Narrow"/>
          <w:color w:val="323299"/>
          <w:sz w:val="28"/>
          <w:szCs w:val="28"/>
        </w:rPr>
      </w:pPr>
      <w:proofErr w:type="gramStart"/>
      <w:r w:rsidRPr="00DB241B">
        <w:rPr>
          <w:rFonts w:cs="Arial Narrow"/>
          <w:b/>
          <w:bCs/>
          <w:color w:val="993265"/>
          <w:sz w:val="32"/>
          <w:szCs w:val="36"/>
        </w:rPr>
        <w:t>Fundación</w:t>
      </w:r>
      <w:r w:rsidR="005F60C3" w:rsidRPr="00DB241B">
        <w:rPr>
          <w:rFonts w:cs="Arial Narrow"/>
          <w:b/>
          <w:bCs/>
          <w:color w:val="993265"/>
          <w:sz w:val="32"/>
          <w:szCs w:val="36"/>
        </w:rPr>
        <w:t xml:space="preserve"> </w:t>
      </w:r>
      <w:r w:rsidRPr="00DB241B">
        <w:rPr>
          <w:rFonts w:cs="Arial Narrow"/>
          <w:b/>
          <w:bCs/>
          <w:color w:val="993265"/>
          <w:sz w:val="32"/>
          <w:szCs w:val="36"/>
        </w:rPr>
        <w:t xml:space="preserve"> Canaria</w:t>
      </w:r>
      <w:proofErr w:type="gramEnd"/>
      <w:r w:rsidRPr="00DB241B">
        <w:rPr>
          <w:rFonts w:cs="Arial Narrow"/>
          <w:b/>
          <w:bCs/>
          <w:color w:val="993265"/>
          <w:sz w:val="32"/>
          <w:szCs w:val="36"/>
        </w:rPr>
        <w:t xml:space="preserve"> del</w:t>
      </w:r>
      <w:r w:rsidR="005A4E8F" w:rsidRPr="00DB241B">
        <w:rPr>
          <w:rFonts w:cs="Arial Narrow"/>
          <w:b/>
          <w:bCs/>
          <w:color w:val="993265"/>
          <w:sz w:val="32"/>
          <w:szCs w:val="36"/>
        </w:rPr>
        <w:t xml:space="preserve"> </w:t>
      </w:r>
    </w:p>
    <w:p w14:paraId="0CA66158" w14:textId="7E5A9054" w:rsidR="005A4E8F" w:rsidRPr="00DB241B" w:rsidRDefault="005F60C3" w:rsidP="005A4E8F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2"/>
          <w:szCs w:val="36"/>
        </w:rPr>
      </w:pPr>
      <w:r w:rsidRPr="00DB241B">
        <w:rPr>
          <w:rFonts w:cs="Arial Narrow"/>
          <w:b/>
          <w:bCs/>
          <w:color w:val="993265"/>
          <w:sz w:val="32"/>
          <w:szCs w:val="36"/>
        </w:rPr>
        <w:t>Instituto Canario de</w:t>
      </w:r>
      <w:r w:rsidR="005A4E8F" w:rsidRPr="00DB241B">
        <w:rPr>
          <w:rFonts w:cs="Arial Narrow"/>
          <w:b/>
          <w:bCs/>
          <w:color w:val="993265"/>
          <w:sz w:val="32"/>
          <w:szCs w:val="36"/>
        </w:rPr>
        <w:t xml:space="preserve"> </w:t>
      </w:r>
      <w:r w:rsidR="00831CBE" w:rsidRPr="00DB241B">
        <w:rPr>
          <w:rFonts w:cs="Arial Narrow"/>
          <w:b/>
          <w:bCs/>
          <w:color w:val="993265"/>
          <w:sz w:val="32"/>
          <w:szCs w:val="36"/>
        </w:rPr>
        <w:t>Investigación del Cáncer (FICIC)</w:t>
      </w:r>
    </w:p>
    <w:p w14:paraId="1E97606A" w14:textId="77777777" w:rsidR="00C34884" w:rsidRDefault="00831CBE" w:rsidP="005A4E8F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5F60C3">
        <w:rPr>
          <w:rFonts w:cs="Arial Narrow"/>
          <w:b/>
          <w:bCs/>
          <w:color w:val="993265"/>
          <w:sz w:val="28"/>
          <w:szCs w:val="36"/>
        </w:rPr>
        <w:t>CONVOCATORIA DE CONTRATO DE INVES</w:t>
      </w:r>
      <w:r w:rsidR="00350F1A" w:rsidRPr="005F60C3">
        <w:rPr>
          <w:rFonts w:cs="Arial Narrow"/>
          <w:b/>
          <w:bCs/>
          <w:color w:val="993265"/>
          <w:sz w:val="28"/>
          <w:szCs w:val="36"/>
        </w:rPr>
        <w:t xml:space="preserve">TIGACIÓN DEL CÁNCER FICIC </w:t>
      </w:r>
      <w:r w:rsidR="00C34884">
        <w:rPr>
          <w:rFonts w:cs="Arial Narrow"/>
          <w:b/>
          <w:bCs/>
          <w:color w:val="993265"/>
          <w:sz w:val="28"/>
          <w:szCs w:val="36"/>
        </w:rPr>
        <w:t xml:space="preserve"> </w:t>
      </w:r>
    </w:p>
    <w:p w14:paraId="3BEC17C3" w14:textId="305A8C3D" w:rsidR="00831CBE" w:rsidRPr="005F60C3" w:rsidRDefault="00C34884" w:rsidP="005A4E8F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28"/>
          <w:szCs w:val="36"/>
        </w:rPr>
      </w:pPr>
      <w:r>
        <w:rPr>
          <w:rFonts w:cs="Arial Narrow"/>
          <w:b/>
          <w:bCs/>
          <w:color w:val="993265"/>
          <w:sz w:val="28"/>
          <w:szCs w:val="36"/>
        </w:rPr>
        <w:t>AÑO 2025</w:t>
      </w:r>
    </w:p>
    <w:p w14:paraId="6EA27771" w14:textId="039D16C7" w:rsidR="00891313" w:rsidRPr="00DE2620" w:rsidRDefault="00A64E23" w:rsidP="00DE2620">
      <w:pPr>
        <w:pStyle w:val="CM1"/>
        <w:spacing w:after="768"/>
        <w:jc w:val="center"/>
        <w:rPr>
          <w:rFonts w:cs="Arial Narrow"/>
          <w:b/>
          <w:bCs/>
          <w:color w:val="000080"/>
          <w:sz w:val="32"/>
          <w:szCs w:val="32"/>
        </w:rPr>
      </w:pPr>
      <w:r>
        <w:rPr>
          <w:rFonts w:cs="Arial Narrow"/>
          <w:b/>
          <w:bCs/>
          <w:color w:val="000080"/>
          <w:sz w:val="32"/>
          <w:szCs w:val="32"/>
        </w:rPr>
        <w:t>BAREMO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6663"/>
        <w:gridCol w:w="3225"/>
      </w:tblGrid>
      <w:tr w:rsidR="00A64E23" w14:paraId="5A152141" w14:textId="77777777" w:rsidTr="00DE2620">
        <w:tc>
          <w:tcPr>
            <w:tcW w:w="6663" w:type="dxa"/>
          </w:tcPr>
          <w:p w14:paraId="32611CC3" w14:textId="602DF86A" w:rsidR="00A64E23" w:rsidRPr="00DE2620" w:rsidRDefault="00ED54DF" w:rsidP="00ED54DF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90"/>
                <w:sz w:val="24"/>
                <w:lang w:val="es-ES"/>
              </w:rPr>
              <w:t>Méritos</w:t>
            </w:r>
            <w:r w:rsidR="00A64E23" w:rsidRPr="00DE2620">
              <w:rPr>
                <w:rFonts w:asciiTheme="minorHAnsi" w:hAnsiTheme="minorHAnsi" w:cstheme="minorHAnsi"/>
                <w:b/>
                <w:color w:val="000090"/>
                <w:sz w:val="24"/>
                <w:lang w:val="es-ES"/>
              </w:rPr>
              <w:t xml:space="preserve"> </w:t>
            </w:r>
          </w:p>
        </w:tc>
        <w:tc>
          <w:tcPr>
            <w:tcW w:w="3225" w:type="dxa"/>
          </w:tcPr>
          <w:p w14:paraId="529931B7" w14:textId="1F12E1A1" w:rsidR="00A64E23" w:rsidRPr="00DE2620" w:rsidRDefault="00DE2620" w:rsidP="006546EE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lang w:val="es-ES"/>
              </w:rPr>
            </w:pPr>
            <w:r w:rsidRPr="00DE2620">
              <w:rPr>
                <w:rFonts w:asciiTheme="minorHAnsi" w:hAnsiTheme="minorHAnsi" w:cstheme="minorHAnsi"/>
                <w:b/>
                <w:color w:val="000090"/>
                <w:sz w:val="24"/>
                <w:lang w:val="es-ES"/>
              </w:rPr>
              <w:t>Puntuación de la Comisión</w:t>
            </w:r>
          </w:p>
        </w:tc>
      </w:tr>
      <w:tr w:rsidR="00A64E23" w14:paraId="39B6F1FE" w14:textId="77777777" w:rsidTr="00DE2620">
        <w:tc>
          <w:tcPr>
            <w:tcW w:w="6663" w:type="dxa"/>
          </w:tcPr>
          <w:p w14:paraId="77A9AA67" w14:textId="519C4427" w:rsidR="00A64E23" w:rsidRPr="00DE2620" w:rsidRDefault="00ED54DF" w:rsidP="00ED54DF">
            <w:pPr>
              <w:pStyle w:val="Default"/>
              <w:jc w:val="both"/>
              <w:rPr>
                <w:rFonts w:ascii="Aptos" w:hAnsi="Aptos"/>
                <w:sz w:val="24"/>
                <w:szCs w:val="24"/>
              </w:rPr>
            </w:pPr>
            <w:r w:rsidRPr="00ED54DF">
              <w:rPr>
                <w:rFonts w:ascii="Aptos" w:hAnsi="Aptos"/>
                <w:sz w:val="24"/>
                <w:szCs w:val="24"/>
              </w:rPr>
              <w:t>Experiencia profesional atendiendo a personas con</w:t>
            </w:r>
            <w:r>
              <w:rPr>
                <w:rFonts w:ascii="Aptos" w:hAnsi="Aptos"/>
                <w:sz w:val="24"/>
                <w:szCs w:val="24"/>
              </w:rPr>
              <w:t xml:space="preserve"> diabetes y/o obesidad (0,1 por </w:t>
            </w:r>
            <w:r w:rsidRPr="00ED54DF">
              <w:rPr>
                <w:rFonts w:ascii="Aptos" w:hAnsi="Aptos"/>
                <w:sz w:val="24"/>
                <w:szCs w:val="24"/>
              </w:rPr>
              <w:t>mes trabajado, hasta 4 puntos</w:t>
            </w:r>
            <w:r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3225" w:type="dxa"/>
          </w:tcPr>
          <w:p w14:paraId="42FB31EC" w14:textId="77777777" w:rsidR="00A64E23" w:rsidRPr="00DE2620" w:rsidRDefault="00A64E23" w:rsidP="006546EE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lang w:val="es-ES"/>
              </w:rPr>
            </w:pPr>
          </w:p>
        </w:tc>
      </w:tr>
      <w:tr w:rsidR="00235E27" w14:paraId="50318C2D" w14:textId="77777777" w:rsidTr="00DE2620">
        <w:tc>
          <w:tcPr>
            <w:tcW w:w="6663" w:type="dxa"/>
          </w:tcPr>
          <w:p w14:paraId="43BB57CC" w14:textId="3F563F1E" w:rsidR="00235E27" w:rsidRPr="00ED54DF" w:rsidRDefault="00235E27" w:rsidP="00ED54DF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Experiencia en proyectos de tecnología aplicada a la salud (0,1 por mes trabajado hasta 3 puntos)</w:t>
            </w:r>
          </w:p>
        </w:tc>
        <w:tc>
          <w:tcPr>
            <w:tcW w:w="3225" w:type="dxa"/>
          </w:tcPr>
          <w:p w14:paraId="0523F9C4" w14:textId="77777777" w:rsidR="00235E27" w:rsidRPr="00DE2620" w:rsidRDefault="00235E27" w:rsidP="006546EE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lang w:val="es-ES"/>
              </w:rPr>
            </w:pPr>
          </w:p>
        </w:tc>
      </w:tr>
      <w:tr w:rsidR="00A64E23" w14:paraId="698E782F" w14:textId="77777777" w:rsidTr="00DE2620">
        <w:tc>
          <w:tcPr>
            <w:tcW w:w="6663" w:type="dxa"/>
          </w:tcPr>
          <w:p w14:paraId="3A6E6D26" w14:textId="103E66A7" w:rsidR="00A64E23" w:rsidRPr="00DE2620" w:rsidRDefault="00ED54DF" w:rsidP="00ED54DF">
            <w:pPr>
              <w:pStyle w:val="Default"/>
              <w:jc w:val="both"/>
              <w:rPr>
                <w:rFonts w:ascii="Aptos" w:hAnsi="Aptos"/>
                <w:sz w:val="24"/>
                <w:szCs w:val="24"/>
              </w:rPr>
            </w:pPr>
            <w:r w:rsidRPr="00ED54DF">
              <w:rPr>
                <w:rFonts w:ascii="Aptos" w:hAnsi="Aptos"/>
                <w:sz w:val="24"/>
                <w:szCs w:val="24"/>
              </w:rPr>
              <w:t xml:space="preserve">Otra formación en aspectos relacionados con </w:t>
            </w:r>
            <w:r w:rsidR="00235E27">
              <w:rPr>
                <w:rFonts w:ascii="Aptos" w:hAnsi="Aptos"/>
                <w:sz w:val="24"/>
                <w:szCs w:val="24"/>
              </w:rPr>
              <w:t>diabetes y/o tecnología</w:t>
            </w:r>
            <w:r>
              <w:rPr>
                <w:rFonts w:ascii="Aptos" w:hAnsi="Aptos"/>
                <w:sz w:val="24"/>
                <w:szCs w:val="24"/>
              </w:rPr>
              <w:t xml:space="preserve"> (0,5 puntos por </w:t>
            </w:r>
            <w:r w:rsidRPr="00ED54DF">
              <w:rPr>
                <w:rFonts w:ascii="Aptos" w:hAnsi="Aptos"/>
                <w:sz w:val="24"/>
                <w:szCs w:val="24"/>
              </w:rPr>
              <w:t>curso de, al menos, 7 horas, hasta 2 puntos).</w:t>
            </w:r>
          </w:p>
        </w:tc>
        <w:tc>
          <w:tcPr>
            <w:tcW w:w="3225" w:type="dxa"/>
          </w:tcPr>
          <w:p w14:paraId="395E1668" w14:textId="77777777" w:rsidR="00A64E23" w:rsidRPr="00DE2620" w:rsidRDefault="00A64E23" w:rsidP="006546EE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lang w:val="es-ES"/>
              </w:rPr>
            </w:pPr>
          </w:p>
        </w:tc>
      </w:tr>
      <w:tr w:rsidR="00A64E23" w14:paraId="4AAEC44C" w14:textId="77777777" w:rsidTr="00DE2620">
        <w:tc>
          <w:tcPr>
            <w:tcW w:w="6663" w:type="dxa"/>
          </w:tcPr>
          <w:p w14:paraId="19A58C34" w14:textId="6884B893" w:rsidR="00A64E23" w:rsidRPr="00DE2620" w:rsidRDefault="00DE2620" w:rsidP="00DE2620">
            <w:pPr>
              <w:pStyle w:val="Default"/>
              <w:jc w:val="both"/>
              <w:rPr>
                <w:rFonts w:ascii="Aptos" w:hAnsi="Aptos"/>
                <w:sz w:val="24"/>
                <w:szCs w:val="24"/>
              </w:rPr>
            </w:pPr>
            <w:r w:rsidRPr="00DE2620">
              <w:rPr>
                <w:rFonts w:ascii="Aptos" w:hAnsi="Aptos"/>
                <w:sz w:val="24"/>
                <w:szCs w:val="24"/>
              </w:rPr>
              <w:t xml:space="preserve">Nivel de inglés B2 o superior, con capacidad para comunicarse en inglés. </w:t>
            </w:r>
            <w:r w:rsidR="00A64E23" w:rsidRPr="00DE2620">
              <w:rPr>
                <w:rFonts w:ascii="Aptos" w:hAnsi="Aptos"/>
                <w:sz w:val="24"/>
                <w:szCs w:val="24"/>
              </w:rPr>
              <w:t>(</w:t>
            </w:r>
            <w:proofErr w:type="spellStart"/>
            <w:r w:rsidR="00A64E23" w:rsidRPr="00DE2620">
              <w:rPr>
                <w:rFonts w:ascii="Aptos" w:hAnsi="Aptos"/>
                <w:sz w:val="24"/>
                <w:szCs w:val="24"/>
              </w:rPr>
              <w:t>máx</w:t>
            </w:r>
            <w:proofErr w:type="spellEnd"/>
            <w:r w:rsidR="00A64E23" w:rsidRPr="00DE2620">
              <w:rPr>
                <w:rFonts w:ascii="Aptos" w:hAnsi="Aptos"/>
                <w:sz w:val="24"/>
                <w:szCs w:val="24"/>
              </w:rPr>
              <w:t xml:space="preserve"> </w:t>
            </w:r>
            <w:r w:rsidR="00235E27">
              <w:rPr>
                <w:rFonts w:ascii="Aptos" w:hAnsi="Aptos"/>
                <w:sz w:val="24"/>
                <w:szCs w:val="24"/>
              </w:rPr>
              <w:t>2</w:t>
            </w:r>
            <w:r w:rsidR="00A64E23" w:rsidRPr="00DE2620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="00A64E23" w:rsidRPr="00DE2620">
              <w:rPr>
                <w:rFonts w:ascii="Aptos" w:hAnsi="Aptos"/>
                <w:sz w:val="24"/>
                <w:szCs w:val="24"/>
              </w:rPr>
              <w:t>ptos</w:t>
            </w:r>
            <w:proofErr w:type="spellEnd"/>
            <w:r w:rsidR="00A64E23" w:rsidRPr="00DE2620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3225" w:type="dxa"/>
          </w:tcPr>
          <w:p w14:paraId="7F00544B" w14:textId="77777777" w:rsidR="00A64E23" w:rsidRPr="00DE2620" w:rsidRDefault="00A64E23" w:rsidP="006546EE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lang w:val="es-ES"/>
              </w:rPr>
            </w:pPr>
          </w:p>
        </w:tc>
      </w:tr>
      <w:tr w:rsidR="00A64E23" w14:paraId="141C2C72" w14:textId="77777777" w:rsidTr="00DE2620">
        <w:tc>
          <w:tcPr>
            <w:tcW w:w="6663" w:type="dxa"/>
          </w:tcPr>
          <w:p w14:paraId="2DAD659C" w14:textId="216E0DC6" w:rsidR="00A64E23" w:rsidRPr="00DE2620" w:rsidRDefault="00ED54DF" w:rsidP="00DE2620">
            <w:pPr>
              <w:pStyle w:val="Default"/>
              <w:jc w:val="both"/>
              <w:rPr>
                <w:rFonts w:ascii="Aptos" w:hAnsi="Aptos"/>
                <w:sz w:val="24"/>
                <w:szCs w:val="24"/>
              </w:rPr>
            </w:pPr>
            <w:r w:rsidRPr="00ED54DF">
              <w:rPr>
                <w:rFonts w:ascii="Aptos" w:hAnsi="Aptos"/>
                <w:sz w:val="24"/>
                <w:szCs w:val="24"/>
              </w:rPr>
              <w:t>Formación impartida a pacientes (0,1 punto por hora, hasta 2 puntos).</w:t>
            </w:r>
          </w:p>
        </w:tc>
        <w:tc>
          <w:tcPr>
            <w:tcW w:w="3225" w:type="dxa"/>
          </w:tcPr>
          <w:p w14:paraId="701FEEE1" w14:textId="77777777" w:rsidR="00A64E23" w:rsidRPr="00DE2620" w:rsidRDefault="00A64E23" w:rsidP="006546EE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lang w:val="es-ES"/>
              </w:rPr>
            </w:pPr>
          </w:p>
        </w:tc>
      </w:tr>
      <w:tr w:rsidR="00A64E23" w14:paraId="14918F25" w14:textId="77777777" w:rsidTr="00DE2620">
        <w:tc>
          <w:tcPr>
            <w:tcW w:w="6663" w:type="dxa"/>
          </w:tcPr>
          <w:p w14:paraId="17E1CAE3" w14:textId="2588C9A7" w:rsidR="00A64E23" w:rsidRPr="00DE2620" w:rsidRDefault="00ED54DF" w:rsidP="00DE2620">
            <w:pPr>
              <w:pStyle w:val="Default"/>
              <w:jc w:val="both"/>
              <w:rPr>
                <w:rFonts w:ascii="Aptos" w:hAnsi="Aptos"/>
                <w:sz w:val="24"/>
                <w:szCs w:val="24"/>
              </w:rPr>
            </w:pPr>
            <w:r w:rsidRPr="00ED54DF">
              <w:rPr>
                <w:rFonts w:ascii="Aptos" w:hAnsi="Aptos"/>
                <w:sz w:val="24"/>
                <w:szCs w:val="24"/>
              </w:rPr>
              <w:t>Formación impartida a profesionales (0,1 punto por hora, hasta 2 puntos).</w:t>
            </w:r>
          </w:p>
        </w:tc>
        <w:tc>
          <w:tcPr>
            <w:tcW w:w="3225" w:type="dxa"/>
          </w:tcPr>
          <w:p w14:paraId="4C312627" w14:textId="77777777" w:rsidR="00A64E23" w:rsidRPr="00DE2620" w:rsidRDefault="00A64E23" w:rsidP="006546EE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lang w:val="es-ES"/>
              </w:rPr>
            </w:pPr>
          </w:p>
        </w:tc>
      </w:tr>
      <w:tr w:rsidR="00A64E23" w14:paraId="7A009B6B" w14:textId="77777777" w:rsidTr="00DE2620">
        <w:tc>
          <w:tcPr>
            <w:tcW w:w="6663" w:type="dxa"/>
          </w:tcPr>
          <w:p w14:paraId="61C88F04" w14:textId="7F94E46F" w:rsidR="00A64E23" w:rsidRPr="00DE2620" w:rsidRDefault="00A64E23" w:rsidP="006546EE">
            <w:pPr>
              <w:pStyle w:val="TableParagraph"/>
              <w:spacing w:before="2"/>
              <w:ind w:left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2620">
              <w:rPr>
                <w:rFonts w:asciiTheme="minorHAnsi" w:hAnsiTheme="minorHAnsi" w:cstheme="minorHAnsi"/>
                <w:b/>
                <w:color w:val="002060"/>
                <w:w w:val="105"/>
                <w:sz w:val="24"/>
                <w:szCs w:val="24"/>
              </w:rPr>
              <w:t xml:space="preserve">La Comisión podrá citar al candidato a una entrevista, cuyo resultado será puntuado con un máximo de </w:t>
            </w:r>
            <w:r w:rsidR="00ED54DF">
              <w:rPr>
                <w:rFonts w:asciiTheme="minorHAnsi" w:hAnsiTheme="minorHAnsi" w:cstheme="minorHAnsi"/>
                <w:b/>
                <w:color w:val="002060"/>
                <w:w w:val="105"/>
                <w:sz w:val="24"/>
                <w:szCs w:val="24"/>
              </w:rPr>
              <w:t>1</w:t>
            </w:r>
            <w:r w:rsidRPr="00DE2620">
              <w:rPr>
                <w:rFonts w:asciiTheme="minorHAnsi" w:hAnsiTheme="minorHAnsi" w:cstheme="minorHAnsi"/>
                <w:b/>
                <w:color w:val="002060"/>
                <w:w w:val="105"/>
                <w:sz w:val="24"/>
                <w:szCs w:val="24"/>
              </w:rPr>
              <w:t xml:space="preserve">0 </w:t>
            </w:r>
            <w:proofErr w:type="spellStart"/>
            <w:r w:rsidRPr="00DE2620">
              <w:rPr>
                <w:rFonts w:asciiTheme="minorHAnsi" w:hAnsiTheme="minorHAnsi" w:cstheme="minorHAnsi"/>
                <w:b/>
                <w:color w:val="002060"/>
                <w:w w:val="105"/>
                <w:sz w:val="24"/>
                <w:szCs w:val="24"/>
              </w:rPr>
              <w:t>ptos</w:t>
            </w:r>
            <w:proofErr w:type="spellEnd"/>
            <w:r w:rsidRPr="00DE2620">
              <w:rPr>
                <w:rFonts w:asciiTheme="minorHAnsi" w:hAnsiTheme="minorHAnsi" w:cstheme="minorHAnsi"/>
                <w:b/>
                <w:color w:val="002060"/>
                <w:w w:val="105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14:paraId="662379B2" w14:textId="77777777" w:rsidR="00A64E23" w:rsidRPr="00DE2620" w:rsidRDefault="00A64E23" w:rsidP="006546EE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lang w:val="es-ES"/>
              </w:rPr>
            </w:pPr>
          </w:p>
        </w:tc>
      </w:tr>
      <w:tr w:rsidR="00A64E23" w14:paraId="6CFCE37F" w14:textId="77777777" w:rsidTr="00DE2620">
        <w:tc>
          <w:tcPr>
            <w:tcW w:w="6663" w:type="dxa"/>
          </w:tcPr>
          <w:p w14:paraId="04575E72" w14:textId="77777777" w:rsidR="00A64E23" w:rsidRPr="00DE2620" w:rsidRDefault="00A64E23" w:rsidP="006546EE">
            <w:pPr>
              <w:pStyle w:val="TableParagraph"/>
              <w:spacing w:before="2"/>
              <w:ind w:left="60"/>
              <w:jc w:val="center"/>
              <w:rPr>
                <w:rFonts w:asciiTheme="minorHAnsi" w:hAnsiTheme="minorHAnsi" w:cstheme="minorHAnsi"/>
                <w:b/>
                <w:color w:val="002060"/>
                <w:w w:val="105"/>
                <w:sz w:val="28"/>
                <w:szCs w:val="28"/>
              </w:rPr>
            </w:pPr>
            <w:r w:rsidRPr="00DE2620">
              <w:rPr>
                <w:rFonts w:asciiTheme="minorHAnsi" w:hAnsiTheme="minorHAnsi" w:cstheme="minorHAnsi"/>
                <w:b/>
                <w:sz w:val="28"/>
                <w:szCs w:val="28"/>
              </w:rPr>
              <w:t>PUNTOS TOTALES OBTENIDOS A JUICIO DE LA COMISIÓN</w:t>
            </w:r>
          </w:p>
        </w:tc>
        <w:tc>
          <w:tcPr>
            <w:tcW w:w="3225" w:type="dxa"/>
          </w:tcPr>
          <w:p w14:paraId="26CEF795" w14:textId="77777777" w:rsidR="00A64E23" w:rsidRPr="00DE2620" w:rsidRDefault="00A64E23" w:rsidP="006546EE">
            <w:pPr>
              <w:ind w:right="59"/>
              <w:jc w:val="center"/>
              <w:rPr>
                <w:rFonts w:asciiTheme="minorHAnsi" w:hAnsiTheme="minorHAnsi" w:cstheme="minorHAnsi"/>
                <w:b/>
                <w:color w:val="000090"/>
                <w:sz w:val="24"/>
                <w:lang w:val="es-ES"/>
              </w:rPr>
            </w:pPr>
          </w:p>
        </w:tc>
      </w:tr>
    </w:tbl>
    <w:p w14:paraId="5E3E3136" w14:textId="77777777" w:rsidR="00CD600E" w:rsidRPr="00A64E23" w:rsidRDefault="00CD600E" w:rsidP="00DE2620">
      <w:pPr>
        <w:pStyle w:val="CM1"/>
        <w:spacing w:after="768"/>
        <w:rPr>
          <w:lang w:val="es-ES_tradnl"/>
        </w:rPr>
      </w:pPr>
    </w:p>
    <w:sectPr w:rsidR="00CD600E" w:rsidRPr="00A64E23" w:rsidSect="00831CBE">
      <w:pgSz w:w="11900" w:h="16840"/>
      <w:pgMar w:top="993" w:right="873" w:bottom="1440" w:left="851" w:header="1440" w:footer="1440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0D84"/>
    <w:multiLevelType w:val="hybridMultilevel"/>
    <w:tmpl w:val="585C3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F648F"/>
    <w:multiLevelType w:val="hybridMultilevel"/>
    <w:tmpl w:val="308CE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60703">
    <w:abstractNumId w:val="2"/>
  </w:num>
  <w:num w:numId="2" w16cid:durableId="1808469737">
    <w:abstractNumId w:val="0"/>
  </w:num>
  <w:num w:numId="3" w16cid:durableId="534735162">
    <w:abstractNumId w:val="1"/>
  </w:num>
  <w:num w:numId="4" w16cid:durableId="125318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BE"/>
    <w:rsid w:val="00012B78"/>
    <w:rsid w:val="00016875"/>
    <w:rsid w:val="000313EE"/>
    <w:rsid w:val="00076B63"/>
    <w:rsid w:val="001501C0"/>
    <w:rsid w:val="00155F56"/>
    <w:rsid w:val="0018276A"/>
    <w:rsid w:val="001B6726"/>
    <w:rsid w:val="001E7A63"/>
    <w:rsid w:val="00215210"/>
    <w:rsid w:val="0022287D"/>
    <w:rsid w:val="00235E27"/>
    <w:rsid w:val="00241C51"/>
    <w:rsid w:val="002513D7"/>
    <w:rsid w:val="00252E12"/>
    <w:rsid w:val="002722CD"/>
    <w:rsid w:val="0028558D"/>
    <w:rsid w:val="0030451F"/>
    <w:rsid w:val="0031531A"/>
    <w:rsid w:val="003357D8"/>
    <w:rsid w:val="00350F1A"/>
    <w:rsid w:val="0036719B"/>
    <w:rsid w:val="003F14D1"/>
    <w:rsid w:val="0044123B"/>
    <w:rsid w:val="004517AE"/>
    <w:rsid w:val="00457087"/>
    <w:rsid w:val="00457E2A"/>
    <w:rsid w:val="00462FB9"/>
    <w:rsid w:val="00506658"/>
    <w:rsid w:val="005A4043"/>
    <w:rsid w:val="005A4E8F"/>
    <w:rsid w:val="005C2936"/>
    <w:rsid w:val="005D47D5"/>
    <w:rsid w:val="005F60C3"/>
    <w:rsid w:val="0063015C"/>
    <w:rsid w:val="00640160"/>
    <w:rsid w:val="00664F02"/>
    <w:rsid w:val="006B5EDF"/>
    <w:rsid w:val="006F152F"/>
    <w:rsid w:val="0070617D"/>
    <w:rsid w:val="00710FB3"/>
    <w:rsid w:val="0074723F"/>
    <w:rsid w:val="00784C7C"/>
    <w:rsid w:val="00790AE8"/>
    <w:rsid w:val="007F1C3D"/>
    <w:rsid w:val="00831CBE"/>
    <w:rsid w:val="00891313"/>
    <w:rsid w:val="008D296C"/>
    <w:rsid w:val="0090070F"/>
    <w:rsid w:val="009262D5"/>
    <w:rsid w:val="00933B27"/>
    <w:rsid w:val="009501B7"/>
    <w:rsid w:val="009728C5"/>
    <w:rsid w:val="00982524"/>
    <w:rsid w:val="00995F80"/>
    <w:rsid w:val="0099763E"/>
    <w:rsid w:val="009A61B5"/>
    <w:rsid w:val="009B1389"/>
    <w:rsid w:val="009B1A52"/>
    <w:rsid w:val="009F5F45"/>
    <w:rsid w:val="00A50E45"/>
    <w:rsid w:val="00A63D39"/>
    <w:rsid w:val="00A64E23"/>
    <w:rsid w:val="00A67E70"/>
    <w:rsid w:val="00A80B38"/>
    <w:rsid w:val="00A94A64"/>
    <w:rsid w:val="00AB6F59"/>
    <w:rsid w:val="00AE769D"/>
    <w:rsid w:val="00AF0AE9"/>
    <w:rsid w:val="00AF28A1"/>
    <w:rsid w:val="00B1547F"/>
    <w:rsid w:val="00B46753"/>
    <w:rsid w:val="00B93D3A"/>
    <w:rsid w:val="00BC31C7"/>
    <w:rsid w:val="00BF077B"/>
    <w:rsid w:val="00C2521D"/>
    <w:rsid w:val="00C34884"/>
    <w:rsid w:val="00C425CE"/>
    <w:rsid w:val="00C96253"/>
    <w:rsid w:val="00CB1B6D"/>
    <w:rsid w:val="00CC3715"/>
    <w:rsid w:val="00CD600E"/>
    <w:rsid w:val="00D63D5C"/>
    <w:rsid w:val="00D65CE7"/>
    <w:rsid w:val="00DA4C8F"/>
    <w:rsid w:val="00DB241B"/>
    <w:rsid w:val="00DB623D"/>
    <w:rsid w:val="00DE2620"/>
    <w:rsid w:val="00DF174D"/>
    <w:rsid w:val="00DF6A46"/>
    <w:rsid w:val="00DF6CE7"/>
    <w:rsid w:val="00E0762E"/>
    <w:rsid w:val="00E43064"/>
    <w:rsid w:val="00E515B5"/>
    <w:rsid w:val="00E7257D"/>
    <w:rsid w:val="00E91AC4"/>
    <w:rsid w:val="00EA4A28"/>
    <w:rsid w:val="00EB2362"/>
    <w:rsid w:val="00EB2BD9"/>
    <w:rsid w:val="00EB4DB0"/>
    <w:rsid w:val="00ED54DF"/>
    <w:rsid w:val="00ED58E3"/>
    <w:rsid w:val="00EE68EC"/>
    <w:rsid w:val="00F04397"/>
    <w:rsid w:val="00F1533C"/>
    <w:rsid w:val="00F723FE"/>
    <w:rsid w:val="00F96529"/>
    <w:rsid w:val="00FA10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15CE"/>
  <w15:docId w15:val="{C88C4628-F509-4844-8ED0-A3A5C01A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64E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A64E2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TECNOLOGICO DE CANARIAS, S.A.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Umberto Lumini</cp:lastModifiedBy>
  <cp:revision>3</cp:revision>
  <cp:lastPrinted>2024-12-04T13:12:00Z</cp:lastPrinted>
  <dcterms:created xsi:type="dcterms:W3CDTF">2025-05-07T11:01:00Z</dcterms:created>
  <dcterms:modified xsi:type="dcterms:W3CDTF">2025-07-21T08:39:00Z</dcterms:modified>
</cp:coreProperties>
</file>